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  <w:bookmarkStart w:id="0" w:name="_GoBack"/>
      <w:bookmarkEnd w:id="0"/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4B4" w:rsidRDefault="008B54B4" w:rsidP="006C294D">
      <w:r>
        <w:separator/>
      </w:r>
    </w:p>
  </w:endnote>
  <w:endnote w:type="continuationSeparator" w:id="0">
    <w:p w:rsidR="008B54B4" w:rsidRDefault="008B54B4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E6751B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E6751B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4B4" w:rsidRDefault="008B54B4" w:rsidP="006C294D">
      <w:r>
        <w:separator/>
      </w:r>
    </w:p>
  </w:footnote>
  <w:footnote w:type="continuationSeparator" w:id="0">
    <w:p w:rsidR="008B54B4" w:rsidRDefault="008B54B4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54B4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29AB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4273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6751B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0CEA7A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Załącznik nr 5 do umowy - Klauzula informacyjna (zawarcie i realizacja umowy).docx</dmsv2BaseFileName>
    <dmsv2BaseDisplayName xmlns="http://schemas.microsoft.com/sharepoint/v3">Załącznik nr 5 do umowy - Klauzula informacyjna (zawarcie i realizacja umowy)</dmsv2BaseDisplayName>
    <dmsv2SWPP2ObjectNumber xmlns="http://schemas.microsoft.com/sharepoint/v3" xsi:nil="true"/>
    <dmsv2SWPP2SumMD5 xmlns="http://schemas.microsoft.com/sharepoint/v3">74005b7ba82426d843359f7cabdf526e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699706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23834652</dmsv2BaseClientSystemDocumentID>
    <dmsv2BaseModifiedByID xmlns="http://schemas.microsoft.com/sharepoint/v3">10104804</dmsv2BaseModifiedByID>
    <dmsv2BaseCreatedByID xmlns="http://schemas.microsoft.com/sharepoint/v3">10104804</dmsv2BaseCreatedByID>
    <dmsv2SWPP2ObjectDepartment xmlns="http://schemas.microsoft.com/sharepoint/v3">00000001000700030000000d000000000000</dmsv2SWPP2ObjectDepartment>
    <dmsv2SWPP2ObjectName xmlns="http://schemas.microsoft.com/sharepoint/v3">Wniosek</dmsv2SWPP2ObjectName>
    <_dlc_DocId xmlns="a19cb1c7-c5c7-46d4-85ae-d83685407bba">DPFVW34YURAE-1996658973-17412</_dlc_DocId>
    <_dlc_DocIdUrl xmlns="a19cb1c7-c5c7-46d4-85ae-d83685407bba">
      <Url>https://swpp2.dms.gkpge.pl/sites/40/_layouts/15/DocIdRedir.aspx?ID=DPFVW34YURAE-1996658973-17412</Url>
      <Description>DPFVW34YURAE-1996658973-17412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5074F185959294AA765BE591900B5DB" ma:contentTypeVersion="0" ma:contentTypeDescription="SWPP2 Dokument bazowy" ma:contentTypeScope="" ma:versionID="1ffb695313cd3172f9f412ef6d77435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5A9B64-9062-472E-BB34-18D6A1448E7A}"/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E23677-8CDA-40CD-90B0-8D68F266F3F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0A41586-D1A1-4FD4-ACE9-433B253F0F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Guła Rafał [PGE Dystr. O.Rzeszów]</cp:lastModifiedBy>
  <cp:revision>10</cp:revision>
  <cp:lastPrinted>2021-01-15T07:43:00Z</cp:lastPrinted>
  <dcterms:created xsi:type="dcterms:W3CDTF">2022-07-01T08:48:00Z</dcterms:created>
  <dcterms:modified xsi:type="dcterms:W3CDTF">2024-09-20T08:46:00Z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0x010189100015074F185959294AA765BE591900B5DB</vt:lpwstr>
  </property>
  <property fmtid="{D5CDD505-2E9C-101B-9397-08002B2CF9AE}" pid="3" name="_dlc_DocIdItemGuid">
    <vt:lpwstr>af19116e-8885-4e3b-b71b-981fc96cbb6d</vt:lpwstr>
  </property>
</Properties>
</file>